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28CD" w14:textId="1A21C50C" w:rsidR="00537419" w:rsidRPr="00E041DA" w:rsidRDefault="00537419" w:rsidP="00EB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30 marca 1821 roku </w:t>
      </w:r>
      <w:r w:rsidRPr="00E0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 Zgierska</w:t>
      </w:r>
      <w:r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miała przełomowe znaczenie dla historii naszego miasta. </w:t>
      </w:r>
      <w:r w:rsidR="00C202B5"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</w:t>
      </w:r>
      <w:r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owstał w bardzo ważnym momencie i sprawił, że odtąd Zgierz mógł rozwijać się jako nowoczesny ośrodek sukienniczy. </w:t>
      </w:r>
    </w:p>
    <w:p w14:paraId="06703A33" w14:textId="227BDA33" w:rsidR="00C202B5" w:rsidRPr="00E041DA" w:rsidRDefault="00C202B5" w:rsidP="00EB31FF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041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Jako dokument, gwarantujący przyjeżdżającym osadnikom dogodne warunki życia i rozwoju, Umowa Zgierska zapewniała możliwość awansu gospodarczego także samemu miastu. </w:t>
      </w:r>
      <w:r w:rsidR="00E041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E041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Była dokumentem obopólnych korzyści. Zgierz, poprzez szybkie bogacenie się nowych obywateli, zaczął błyskawicznie zwiększać liczbę swoich mieszkańców i własną zamożność.</w:t>
      </w:r>
    </w:p>
    <w:p w14:paraId="455EA9E1" w14:textId="392C13FA" w:rsidR="00C202B5" w:rsidRPr="00E041DA" w:rsidRDefault="00C202B5" w:rsidP="00EB31FF">
      <w:pPr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 xml:space="preserve">W młodym państwie, zniszczonym wojnami i zacofanym, przemysł sukienniczy miał stać się – obok górnictwa i hutnictwa – kołem zamachowym gospodarki. Władze Królestwa Polskiego zapraszały specjalistów z krajów ościennych, tworząc im niezwykle dogodne warunki życia </w:t>
      </w:r>
      <w:r w:rsidR="00EB31FF">
        <w:rPr>
          <w:rFonts w:ascii="Times New Roman" w:hAnsi="Times New Roman" w:cs="Times New Roman"/>
          <w:sz w:val="24"/>
          <w:szCs w:val="24"/>
        </w:rPr>
        <w:br/>
      </w:r>
      <w:r w:rsidRPr="00E041DA">
        <w:rPr>
          <w:rFonts w:ascii="Times New Roman" w:hAnsi="Times New Roman" w:cs="Times New Roman"/>
          <w:sz w:val="24"/>
          <w:szCs w:val="24"/>
        </w:rPr>
        <w:t>i pracy. Zgierz przeszedł rewolucję – gospodarczą, społeczną i urbanistyczną. Stał się kolebką polskiego przemysłu tekstylnego, z której wywodzi się tradycja włókiennicza zaszczepiona w całym regionie.</w:t>
      </w:r>
    </w:p>
    <w:p w14:paraId="165DAE14" w14:textId="6B072380" w:rsidR="00C202B5" w:rsidRPr="00E041DA" w:rsidRDefault="00C202B5" w:rsidP="00EB31FF">
      <w:pPr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 xml:space="preserve">Dzięki niej miasto stało się pełne zagranicznych wytwórców tkanin, budujących nowe domy, warsztaty, a następnie manufaktury tkackie. Wraz z nimi przyjeżdżali farbiarze, kupcy </w:t>
      </w:r>
      <w:r w:rsidR="00EB31FF">
        <w:rPr>
          <w:rFonts w:ascii="Times New Roman" w:hAnsi="Times New Roman" w:cs="Times New Roman"/>
          <w:sz w:val="24"/>
          <w:szCs w:val="24"/>
        </w:rPr>
        <w:br/>
      </w:r>
      <w:r w:rsidRPr="00E041DA">
        <w:rPr>
          <w:rFonts w:ascii="Times New Roman" w:hAnsi="Times New Roman" w:cs="Times New Roman"/>
          <w:sz w:val="24"/>
          <w:szCs w:val="24"/>
        </w:rPr>
        <w:t>i przedstawiciele innych specjalności.</w:t>
      </w:r>
      <w:r w:rsidR="00EB31FF">
        <w:rPr>
          <w:rFonts w:ascii="Times New Roman" w:hAnsi="Times New Roman" w:cs="Times New Roman"/>
          <w:sz w:val="24"/>
          <w:szCs w:val="24"/>
        </w:rPr>
        <w:t xml:space="preserve"> </w:t>
      </w:r>
      <w:r w:rsidRPr="00E041DA">
        <w:rPr>
          <w:rFonts w:ascii="Times New Roman" w:hAnsi="Times New Roman" w:cs="Times New Roman"/>
          <w:sz w:val="24"/>
          <w:szCs w:val="24"/>
        </w:rPr>
        <w:t xml:space="preserve">Zgierz jako pierwszy wśród okolicznych miast (Łodzi, Gostynina, </w:t>
      </w:r>
      <w:proofErr w:type="spellStart"/>
      <w:r w:rsidRPr="00E041DA">
        <w:rPr>
          <w:rFonts w:ascii="Times New Roman" w:hAnsi="Times New Roman" w:cs="Times New Roman"/>
          <w:sz w:val="24"/>
          <w:szCs w:val="24"/>
        </w:rPr>
        <w:t>Przedecza</w:t>
      </w:r>
      <w:proofErr w:type="spellEnd"/>
      <w:r w:rsidRPr="00E041DA">
        <w:rPr>
          <w:rFonts w:ascii="Times New Roman" w:hAnsi="Times New Roman" w:cs="Times New Roman"/>
          <w:sz w:val="24"/>
          <w:szCs w:val="24"/>
        </w:rPr>
        <w:t xml:space="preserve"> i Dąbia) szybko stał się bogatym centrum produkcji tekstylnej, największym w Królestwie Polskim.</w:t>
      </w:r>
    </w:p>
    <w:p w14:paraId="3A451E22" w14:textId="29BF11D4" w:rsidR="00537419" w:rsidRPr="00E041DA" w:rsidRDefault="00537419" w:rsidP="00EB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Zgierska była impulsem dla rozwoju całego regionu. To Zgierz był historycznie pierwszym miastem tkaczy, kolebką Ziemi Obiecanej. </w:t>
      </w:r>
    </w:p>
    <w:p w14:paraId="221BCBA2" w14:textId="1F5FC29F" w:rsidR="004D369F" w:rsidRPr="00E041DA" w:rsidRDefault="004D369F" w:rsidP="00EB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A0D27" w14:textId="56C177FB" w:rsidR="004D369F" w:rsidRPr="00E041DA" w:rsidRDefault="004D369F" w:rsidP="00EB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DA">
        <w:rPr>
          <w:rFonts w:ascii="Times New Roman" w:eastAsia="Times New Roman" w:hAnsi="Times New Roman" w:cs="Times New Roman"/>
          <w:sz w:val="24"/>
          <w:szCs w:val="24"/>
          <w:lang w:eastAsia="pl-PL"/>
        </w:rPr>
        <w:t>Wg. umowazgierska.pl</w:t>
      </w:r>
    </w:p>
    <w:p w14:paraId="69DBC3B9" w14:textId="2EF07390" w:rsidR="00537419" w:rsidRPr="00E041DA" w:rsidRDefault="00537419" w:rsidP="00EB31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419" w:rsidRPr="00E0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8"/>
    <w:rsid w:val="004247F3"/>
    <w:rsid w:val="004D369F"/>
    <w:rsid w:val="00537419"/>
    <w:rsid w:val="00C202B5"/>
    <w:rsid w:val="00E041DA"/>
    <w:rsid w:val="00EB31FF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2881"/>
  <w15:chartTrackingRefBased/>
  <w15:docId w15:val="{2CCD5DF3-C5FC-485A-B7BD-F3259BCF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5AA8"/>
    <w:rPr>
      <w:b/>
      <w:bCs/>
    </w:rPr>
  </w:style>
  <w:style w:type="paragraph" w:customStyle="1" w:styleId="has-text-align-center">
    <w:name w:val="has-text-align-center"/>
    <w:basedOn w:val="Normalny"/>
    <w:rsid w:val="0053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Smietana</dc:creator>
  <cp:keywords/>
  <dc:description/>
  <cp:lastModifiedBy>Jacek Zawacki</cp:lastModifiedBy>
  <cp:revision>6</cp:revision>
  <dcterms:created xsi:type="dcterms:W3CDTF">2021-08-11T11:49:00Z</dcterms:created>
  <dcterms:modified xsi:type="dcterms:W3CDTF">2021-09-12T10:51:00Z</dcterms:modified>
</cp:coreProperties>
</file>